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ОНЛАЙН ЗӨВЛӨГӨӨНИЙ ҮЙЛЧИЛГЭЭНИЙ ГЭРЭЭ</w:t>
      </w:r>
    </w:p>
    <w:p>
      <w:pPr>
        <w:pStyle w:val="Heading2"/>
      </w:pPr>
      <w:r>
        <w:t>Нэг. Нийтлэг үндэслэл</w:t>
      </w:r>
    </w:p>
    <w:p>
      <w:r>
        <w:t>Энэхүү гэрээг нэг талаас ____________________________</w:t>
        <w:br/>
        <w:t>(цаашид “Үйлчилгээ үзүүлэгч” гэх)</w:t>
      </w:r>
    </w:p>
    <w:p>
      <w:r>
        <w:t>нөгөө талаас ____________________________</w:t>
        <w:br/>
        <w:t>(РД: ____________________)</w:t>
        <w:br/>
        <w:t>(цаашид “Үйлчлүүлэгч” гэх)</w:t>
      </w:r>
    </w:p>
    <w:p>
      <w:r>
        <w:t>нар Монгол Улсын холбогдох хууль тогтоомжийн хүрээнд ____ оны ___ сарын ___-ны өдөр харилцан тохиролцож байгуулав.</w:t>
      </w:r>
    </w:p>
    <w:p>
      <w:pPr>
        <w:pStyle w:val="Heading2"/>
      </w:pPr>
      <w:r>
        <w:t>Хоёр. Гэрээний зорилго</w:t>
      </w:r>
    </w:p>
    <w:p>
      <w:r>
        <w:t>2.1 Энэхүү гэрээний зорилго нь онлайнаар зөвлөгөө өгөх үйлчилгээ үзүүлэхтэй холбоотой харилцааг зохицуулахад оршино.</w:t>
      </w:r>
    </w:p>
    <w:p>
      <w:r>
        <w:t>2.2 Үйлчилгээний төрөл:</w:t>
      </w:r>
    </w:p>
    <w:p>
      <w:r>
        <w:t>• ☐ Боловсролын зөвлөгөө</w:t>
        <w:br/>
        <w:t>• ☐ Сэтгэлзүйн зөвлөгөө</w:t>
        <w:br/>
        <w:t>• ☐ Гадаадад суралцах зөвлөгөө</w:t>
        <w:br/>
        <w:t>• ☐ Карьер зөвлөгөө</w:t>
        <w:br/>
        <w:t>• ☐ Бусад: ____________________</w:t>
      </w:r>
    </w:p>
    <w:p>
      <w:r>
        <w:t>2.3 Зөвлөгөө нь дараах сувгаар явагдана:</w:t>
      </w:r>
    </w:p>
    <w:p>
      <w:r>
        <w:t>• ☐ Zoom</w:t>
        <w:br/>
        <w:t>• ☐ Google Meet</w:t>
        <w:br/>
        <w:t>• ☐ Microsoft Teams</w:t>
        <w:br/>
        <w:t>• ☐ Messenger</w:t>
        <w:br/>
        <w:t>• ☐ Бусад: ____________________</w:t>
      </w:r>
    </w:p>
    <w:p>
      <w:pPr>
        <w:pStyle w:val="Heading2"/>
      </w:pPr>
      <w:r>
        <w:t>Гурав. Үйлчилгээний нөхцөл</w:t>
      </w:r>
    </w:p>
    <w:p>
      <w:r>
        <w:t>3.1 Нэг удаагийн зөвлөгөөний үргэлжлэх хугацаа ______ минут байна.</w:t>
      </w:r>
    </w:p>
    <w:p>
      <w:r>
        <w:t>3.2 Зөвлөгөөний цагийг талууд урьдчилан тохиролцоно.</w:t>
      </w:r>
    </w:p>
    <w:p>
      <w:r>
        <w:t>3.3 Үйлчлүүлэгч зөвлөгөө эхлэхээс өмнө шаардлагатай мэдээллийг үнэн зөв өгөх үүрэгтэй.</w:t>
      </w:r>
    </w:p>
    <w:p>
      <w:r>
        <w:t>3.4 Үйлчилгээ үзүүлэгч нь мэргэжлийн ёс зүйг баримтлан үйлчилгээ үзүүлнэ.</w:t>
      </w:r>
    </w:p>
    <w:p>
      <w:pPr>
        <w:pStyle w:val="Heading2"/>
      </w:pPr>
      <w:r>
        <w:t>Дөрөв. Төлбөр ба тооцоо</w:t>
      </w:r>
    </w:p>
    <w:p>
      <w:r>
        <w:t>4.1 Үйлчилгээний төлбөр:</w:t>
      </w:r>
    </w:p>
    <w:p>
      <w:r>
        <w:t>• Нэг зөвлөгөө: __________₮</w:t>
        <w:br/>
        <w:t>эсвэл</w:t>
        <w:br/>
        <w:t>• Цагийн үнэлгээ: __________₮</w:t>
      </w:r>
    </w:p>
    <w:p>
      <w:r>
        <w:t>4.2 Төлбөрийг:</w:t>
        <w:br/>
        <w:t>☐ Урьдчилж</w:t>
        <w:br/>
        <w:t>☐ Үйлчилгээний дараа</w:t>
      </w:r>
    </w:p>
    <w:p>
      <w:r>
        <w:t>төлнө.</w:t>
      </w:r>
    </w:p>
    <w:p>
      <w:r>
        <w:t>4.3 Төлбөрийг:</w:t>
        <w:br/>
        <w:t>☐ Бэлнээр</w:t>
        <w:br/>
        <w:t>☐ Дансаар</w:t>
      </w:r>
    </w:p>
    <w:p>
      <w:r>
        <w:t>хийх бөгөөд мэдээлэл:</w:t>
      </w:r>
    </w:p>
    <w:p>
      <w:r>
        <w:t>Банк: ____________________</w:t>
        <w:br/>
        <w:t>Данс: ____________________</w:t>
      </w:r>
    </w:p>
    <w:p>
      <w:r>
        <w:t>4.4 Цуцлалтын нөхцөл:</w:t>
      </w:r>
    </w:p>
    <w:p>
      <w:r>
        <w:t>• ___ цагаас өмнө мэдэгдсэн тохиолдолд үнэ төлбөргүй цуцална.</w:t>
        <w:br/>
        <w:t>• Хоцорч мэдэгдсэн тохиолдолд ___%-ийн төлбөр суутгана.</w:t>
      </w:r>
    </w:p>
    <w:p>
      <w:pPr>
        <w:pStyle w:val="Heading2"/>
      </w:pPr>
      <w:r>
        <w:t>Тав. Талуудын эрх, үүрэг</w:t>
      </w:r>
    </w:p>
    <w:p>
      <w:r>
        <w:t>Үйлчилгээ үзүүлэгчийн үүрэг:</w:t>
      </w:r>
    </w:p>
    <w:p>
      <w:r>
        <w:t>5.1 Мэргэжлийн түвшинд зөвлөгөө өгөх.</w:t>
        <w:br/>
        <w:t>5.2 Үйлчлүүлэгчийн мэдээллийг нууцлах.</w:t>
        <w:br/>
        <w:t>5.3 Тохирсон цагт үйлчилгээ үзүүлэх.</w:t>
      </w:r>
    </w:p>
    <w:p>
      <w:r>
        <w:t>Үйлчилгээ үзүүлэгчийн эрх:</w:t>
      </w:r>
    </w:p>
    <w:p>
      <w:r>
        <w:t>5.4 Ёс бус харилцаа гарсан тохиолдолд үйлчилгээг зогсоох.</w:t>
        <w:br/>
        <w:t>5.5 Худал мэдээлэл өгсөн тохиолдолд гэрээг цуцлах.</w:t>
      </w:r>
    </w:p>
    <w:p>
      <w:r>
        <w:t>Үйлчлүүлэгчийн үүрэг:</w:t>
      </w:r>
    </w:p>
    <w:p>
      <w:r>
        <w:t>5.6 Хугацаанд нь төлбөр төлөх.</w:t>
        <w:br/>
        <w:t>5.7 Хүндэтгэлтэй харилцах.</w:t>
        <w:br/>
        <w:t>5.8 Үнэн зөв мэдээлэл өгөх.</w:t>
      </w:r>
    </w:p>
    <w:p>
      <w:pPr>
        <w:pStyle w:val="Heading2"/>
      </w:pPr>
      <w:r>
        <w:t>Зургаа. Нууцлал</w:t>
      </w:r>
    </w:p>
    <w:p>
      <w:r>
        <w:t>6.1 Талууд зөвлөгөөний явцад олж мэдсэн мэдээллийг гуравдагч этгээдэд задруулахгүй.</w:t>
      </w:r>
    </w:p>
    <w:p>
      <w:r>
        <w:t>6.2 Нууцлалын үүрэг нь гэрээ дуусгавар болсон ч хүчинтэй байна.</w:t>
      </w:r>
    </w:p>
    <w:p>
      <w:pPr>
        <w:pStyle w:val="Heading2"/>
      </w:pPr>
      <w:r>
        <w:t>Долоо. Хариуцлага</w:t>
      </w:r>
    </w:p>
    <w:p>
      <w:r>
        <w:t>7.1 Интернэт тасалдах, техникийн саатал үүссэн тохиолдолд талууд харилцан тохиролцож зөвлөгөөний цагийг өөрчилж болно.</w:t>
      </w:r>
    </w:p>
    <w:p>
      <w:r>
        <w:t>7.2 Үйлчилгээ үзүүлэгчийн зөвлөгөө нь эцсийн шийдвэр гаргалтыг бүрэн хариуцахгүй бөгөөд зөвлөмжийн шинжтэй байна.</w:t>
      </w:r>
    </w:p>
    <w:p>
      <w:pPr>
        <w:pStyle w:val="Heading2"/>
      </w:pPr>
      <w:r>
        <w:t>Найм. Гэрээний хугацаа</w:t>
      </w:r>
    </w:p>
    <w:p>
      <w:r>
        <w:t>8.1 Энэхүү гэрээ нь ____ оны ___ сарын ___-наас хүчин төгөлдөр болно.</w:t>
      </w:r>
    </w:p>
    <w:p>
      <w:r>
        <w:t>8.2 Талууд харилцан тохиролцсоноор гэрээг сунгаж болно.</w:t>
      </w:r>
    </w:p>
    <w:p>
      <w:pPr>
        <w:pStyle w:val="Heading2"/>
      </w:pPr>
      <w:r>
        <w:t>Ес. Гэрээ цуцлах</w:t>
      </w:r>
    </w:p>
    <w:p>
      <w:r>
        <w:t>9.1 Талууд ___ хоногийн өмнө мэдэгдэн гэрээг цуцалж болно.</w:t>
      </w:r>
    </w:p>
    <w:p>
      <w:r>
        <w:t>9.2 Дараах нөхцөлд гэрээг шууд цуцлах эрхтэй:</w:t>
      </w:r>
    </w:p>
    <w:p>
      <w:r>
        <w:t>• Төлбөр төлөөгүй</w:t>
        <w:br/>
        <w:t>• Ёс зүйн ноцтой зөрчил гаргасан</w:t>
        <w:br/>
        <w:t>• Хуурамч мэдээлэл өгсөн</w:t>
      </w:r>
    </w:p>
    <w:p>
      <w:pPr>
        <w:pStyle w:val="Heading2"/>
      </w:pPr>
      <w:r>
        <w:t>Арав. Бусад</w:t>
      </w:r>
    </w:p>
    <w:p>
      <w:r>
        <w:t>10.1 Гэрээтэй холбоотой маргааныг эхлээд зөвшилцлөөр шийдвэрлэнэ.</w:t>
      </w:r>
    </w:p>
    <w:p>
      <w:r>
        <w:t>10.2 Шийдвэрлэж чадаагүй тохиолдолд Монгол Улсын хууль тогтоомжийн дагуу шийдвэрлүүлнэ.</w:t>
      </w:r>
    </w:p>
    <w:p>
      <w:pPr>
        <w:pStyle w:val="Heading2"/>
      </w:pPr>
      <w:r>
        <w:t>Талуудын гарын үсэг</w:t>
      </w:r>
    </w:p>
    <w:p>
      <w:r>
        <w:t>Үйлчилгээ үзүүлэгч</w:t>
        <w:br/>
        <w:br/>
        <w:t>Нэр: ____________________</w:t>
        <w:br/>
        <w:t>Утас: ____________________</w:t>
        <w:br/>
        <w:t>Имэйл: ____________________</w:t>
        <w:br/>
        <w:br/>
        <w:t>Гарын үсэг: _______________</w:t>
        <w:br/>
      </w:r>
    </w:p>
    <w:p>
      <w:r>
        <w:t>Үйлчлүүлэгч</w:t>
        <w:br/>
        <w:br/>
        <w:t>Нэр: ____________________</w:t>
        <w:br/>
        <w:t>Регистр: ____________________</w:t>
        <w:br/>
        <w:t>Утас: ____________________</w:t>
        <w:br/>
        <w:br/>
        <w:t>Гарын үсэг: 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