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ЦАГИЙН БАГШИЙН ХӨДӨЛМӨРИЙН ГЭРЭЭ</w:t>
      </w:r>
    </w:p>
    <w:p>
      <w:pPr>
        <w:pStyle w:val="Heading2"/>
      </w:pPr>
      <w:r>
        <w:t>Нэг. Нийтлэг үндэслэл</w:t>
      </w:r>
    </w:p>
    <w:p>
      <w:r>
        <w:t xml:space="preserve">Энэхүү гэрээг нэг талаас ____________________________ </w:t>
        <w:br/>
        <w:t>(цаашид “Ажил олгогч” гэх)</w:t>
      </w:r>
    </w:p>
    <w:p>
      <w:r>
        <w:t xml:space="preserve">нөгөө талаас ____________________________ </w:t>
        <w:br/>
        <w:t>(РД: ____________________)</w:t>
        <w:br/>
        <w:t>(цаашид “Багш” гэх)</w:t>
      </w:r>
    </w:p>
    <w:p>
      <w:r>
        <w:t>нар Монгол Улсын Хөдөлмөрийн тухай хууль болон холбогдох бусад хууль тогтоомжийг үндэслэн ____ оны ___ сарын ___-ны өдөр харилцан тохиролцож байгуулав.</w:t>
      </w:r>
    </w:p>
    <w:p>
      <w:pPr>
        <w:pStyle w:val="Heading2"/>
      </w:pPr>
      <w:r>
        <w:t>Хоёр. Гэрээний зорилго</w:t>
      </w:r>
    </w:p>
    <w:p>
      <w:r>
        <w:t>2.1 Ажил олгогч нь Багшийг цагийн үнэлгээтэй багшаар ажиллуулах, Багш нь суралцагчид сургалтын үйлчилгээ үзүүлэхтэй холбоотой харилцааг зохицуулна.</w:t>
      </w:r>
    </w:p>
    <w:p>
      <w:r>
        <w:t>2.2 Багш дараах чиглэлээр хичээл заана:</w:t>
      </w:r>
    </w:p>
    <w:p>
      <w:r>
        <w:t>• Хичээлийн төрөл: ____________________</w:t>
        <w:br/>
        <w:t>• Түвшин / анги: ____________________</w:t>
        <w:br/>
        <w:t>• Хичээллэх хэлбэр:</w:t>
        <w:br/>
        <w:t>☐ Танхим</w:t>
        <w:br/>
        <w:t>☐ Онлайн</w:t>
        <w:br/>
        <w:t>☐ Гэрээр</w:t>
      </w:r>
    </w:p>
    <w:p>
      <w:pPr>
        <w:pStyle w:val="Heading2"/>
      </w:pPr>
      <w:r>
        <w:t>Гурав. Ажлын цаг ба хуваарь</w:t>
      </w:r>
    </w:p>
    <w:p>
      <w:r>
        <w:t>3.1 Багшийн ажлын цаг нь уян хатан байх бөгөөд харилцан тохиролцсон хуваарийн дагуу ажиллана.</w:t>
      </w:r>
    </w:p>
    <w:p>
      <w:r>
        <w:t>3.2 Нэг удаагийн хичээлийн үргэлжлэх хугацаа ______ минут байна.</w:t>
      </w:r>
    </w:p>
    <w:p>
      <w:r>
        <w:t>3.3 Хичээлийн цагийн хуваарийг дор хаяж ___ хоногийн өмнө тохиролцоно.</w:t>
      </w:r>
    </w:p>
    <w:p>
      <w:r>
        <w:t>3.4 Багш хүндэтгэн үзэх шалтгаангүйгээр хичээл таслахгүй байх үүрэгтэй.</w:t>
      </w:r>
    </w:p>
    <w:p>
      <w:pPr>
        <w:pStyle w:val="Heading2"/>
      </w:pPr>
      <w:r>
        <w:t>Дөрөв. Цалин хөлс ба тооцоо</w:t>
      </w:r>
    </w:p>
    <w:p>
      <w:r>
        <w:t>4.1 Багшийн хөлс:</w:t>
      </w:r>
    </w:p>
    <w:p>
      <w:r>
        <w:t>• 1 цагийн үнэлгээ: __________₮</w:t>
        <w:br/>
        <w:t>эсвэл</w:t>
        <w:br/>
        <w:t>• 1 хичээлийн үнэлгээ: __________₮</w:t>
      </w:r>
    </w:p>
    <w:p>
      <w:r>
        <w:t>4.2 Цалин хөлсийг:</w:t>
        <w:br/>
        <w:t>☐ 7 хоног бүр</w:t>
        <w:br/>
        <w:t>☐ 14 хоног бүр</w:t>
        <w:br/>
        <w:t>☐ Сар бүр</w:t>
      </w:r>
    </w:p>
    <w:p>
      <w:r>
        <w:t>олгоно.</w:t>
      </w:r>
    </w:p>
    <w:p>
      <w:r>
        <w:t>4.3 Төлбөрийг:</w:t>
        <w:br/>
        <w:t>☐ Бэлнээр</w:t>
        <w:br/>
        <w:t>☐ Дансаар</w:t>
      </w:r>
    </w:p>
    <w:p>
      <w:r>
        <w:t>олгох бөгөөд дансны мэдээлэл:</w:t>
      </w:r>
    </w:p>
    <w:p>
      <w:r>
        <w:t>Банк: ____________________</w:t>
        <w:br/>
        <w:t>Данс: ____________________</w:t>
      </w:r>
    </w:p>
    <w:p>
      <w:r>
        <w:t>4.4 Хичээл цуцлагдсан тохиолдолд:</w:t>
        <w:br/>
        <w:t>• Суралцагч ___ цагаас өмнө мэдэгдсэн бол төлбөргүй цуцална.</w:t>
        <w:br/>
        <w:t>• Хугацаанаас хоцорч цуцалсан тохиолдолд ___%-ийн төлбөр олгоно.</w:t>
      </w:r>
    </w:p>
    <w:p>
      <w:pPr>
        <w:pStyle w:val="Heading2"/>
      </w:pPr>
      <w:r>
        <w:t>Тав. Багшийн эрх, үүрэг</w:t>
      </w:r>
    </w:p>
    <w:p>
      <w:r>
        <w:t>Багш дараах үүрэгтэй:</w:t>
      </w:r>
    </w:p>
    <w:p>
      <w:r>
        <w:t>5.1 Хичээлийг чанартай, хариуцлагатай заах.</w:t>
        <w:br/>
        <w:t>5.2 Суралцагчийн мэдээллийн нууцыг хадгалах.</w:t>
        <w:br/>
        <w:t>5.3 Хичээлд цаг тухайд нь бэлтгэлтэй оролцох.</w:t>
        <w:br/>
        <w:t>5.4 Ёс зүйтэй харилцах, нэр хүндэд сөргөөр нөлөөлөх үйлдэл гаргахгүй байх.</w:t>
      </w:r>
    </w:p>
    <w:p>
      <w:r>
        <w:t>Багш дараах эрхтэй:</w:t>
      </w:r>
    </w:p>
    <w:p>
      <w:r>
        <w:t>5.5 Хөдөлмөрийн хөлсөө хугацаанд нь авах.</w:t>
        <w:br/>
        <w:t>5.6 Аюулгүй, хэвийн орчинд ажиллах.</w:t>
        <w:br/>
        <w:t>5.7 Хүндэтгэн үзэх шалтгаанаар хичээлийн цаг өөрчлөх санал гаргах.</w:t>
      </w:r>
    </w:p>
    <w:p>
      <w:pPr>
        <w:pStyle w:val="Heading2"/>
      </w:pPr>
      <w:r>
        <w:t>Зургаа. Ажил олгогчийн эрх, үүрэг</w:t>
      </w:r>
    </w:p>
    <w:p>
      <w:r>
        <w:t>6.1 Суралцагчтай холбох, хичээлийн зохион байгуулалтыг хангах.</w:t>
      </w:r>
    </w:p>
    <w:p>
      <w:r>
        <w:t>6.2 Төлбөрийг хугацаанд нь олгох.</w:t>
      </w:r>
    </w:p>
    <w:p>
      <w:r>
        <w:t>6.3 Багшийн хөдөлмөрийг хүндэтгэх, хуульд нийцсэн нөхцөлөөр ажиллуулах.</w:t>
      </w:r>
    </w:p>
    <w:p>
      <w:r>
        <w:t>6.4 Сургалтын чанарт хяналт тавих эрхтэй.</w:t>
      </w:r>
    </w:p>
    <w:p>
      <w:pPr>
        <w:pStyle w:val="Heading2"/>
      </w:pPr>
      <w:r>
        <w:t>Долоо. Нууцлал</w:t>
      </w:r>
    </w:p>
    <w:p>
      <w:r>
        <w:t>7.1 Талууд суралцагч болон байгууллагын дотоод мэдээллийг гуравдагч этгээдэд задруулахгүй.</w:t>
      </w:r>
    </w:p>
    <w:p>
      <w:r>
        <w:t>7.2 Энэхүү заалт гэрээ дуусгавар болсон ч хүчинтэй байна.</w:t>
      </w:r>
    </w:p>
    <w:p>
      <w:pPr>
        <w:pStyle w:val="Heading2"/>
      </w:pPr>
      <w:r>
        <w:t>Найм. Гэрээний хугацаа</w:t>
      </w:r>
    </w:p>
    <w:p>
      <w:r>
        <w:t>8.1 Энэхүү гэрээ нь ____ оны ___ сарын ___-наас ____ оны ___ сарын ___ хүртэл хүчинтэй.</w:t>
      </w:r>
    </w:p>
    <w:p>
      <w:r>
        <w:t>8.2 Талууд харилцан зөвшилцсөний үндсэн дээр сунгаж болно.</w:t>
      </w:r>
    </w:p>
    <w:p>
      <w:pPr>
        <w:pStyle w:val="Heading2"/>
      </w:pPr>
      <w:r>
        <w:t>Ес. Гэрээ цуцлах</w:t>
      </w:r>
    </w:p>
    <w:p>
      <w:r>
        <w:t>9.1 Талууд ___ хоногийн өмнө мэдэгдэн гэрээг цуцалж болно.</w:t>
      </w:r>
    </w:p>
    <w:p>
      <w:r>
        <w:t>9.2 Дараах тохиолдолд гэрээг шууд цуцлах эрхтэй:</w:t>
        <w:br/>
        <w:t>• Давтан хичээл таслах</w:t>
        <w:br/>
        <w:t>• Ёс зүйн зөрчил гаргах</w:t>
        <w:br/>
        <w:t>• Худал мэдээлэл өгөх</w:t>
        <w:br/>
        <w:t>• Хууль зөрчих</w:t>
      </w:r>
    </w:p>
    <w:p>
      <w:pPr>
        <w:pStyle w:val="Heading2"/>
      </w:pPr>
      <w:r>
        <w:t>Арав. Бусад</w:t>
      </w:r>
    </w:p>
    <w:p>
      <w:r>
        <w:t>10.1 Гэрээтэй холбоотой маргааныг эхлээд харилцан зөвшилцлөөр шийдвэрлэнэ.</w:t>
      </w:r>
    </w:p>
    <w:p>
      <w:r>
        <w:t>10.2 Шийдвэрлэж чадаагүй тохиолдолд Монгол Улсын хууль тогтоомжийн дагуу шийдвэрлүүлнэ.</w:t>
      </w:r>
    </w:p>
    <w:p>
      <w:pPr>
        <w:pStyle w:val="Heading2"/>
      </w:pPr>
      <w:r>
        <w:t>Талуудын гарын үсэг</w:t>
      </w:r>
    </w:p>
    <w:p>
      <w:r>
        <w:t>Ажил олгогч</w:t>
        <w:br/>
        <w:br/>
        <w:t>Нэр: ____________________</w:t>
        <w:br/>
        <w:t>Албан тушаал: ____________________</w:t>
        <w:br/>
        <w:t>Утас: ____________________</w:t>
        <w:br/>
        <w:br/>
        <w:t>Гарын үсэг: _______________</w:t>
        <w:br/>
      </w:r>
    </w:p>
    <w:p>
      <w:r>
        <w:t>Багш</w:t>
        <w:br/>
        <w:br/>
        <w:t>Нэр: ____________________</w:t>
        <w:br/>
        <w:t>Регистр: ____________________</w:t>
        <w:br/>
        <w:t>Утас: ____________________</w:t>
        <w:br/>
        <w:br/>
        <w:t>Гарын үсэг: 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